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91" w:rsidRDefault="00A26BE6">
      <w:pPr>
        <w:pStyle w:val="Title"/>
      </w:pPr>
      <w:sdt>
        <w:sdtPr>
          <w:id w:val="745540532"/>
          <w:placeholder>
            <w:docPart w:val="6A928215ACDB4A0CBCF6D491D74E5403"/>
          </w:placeholder>
          <w15:appearance w15:val="hidden"/>
        </w:sdtPr>
        <w:sdtEndPr/>
        <w:sdtContent>
          <w:r w:rsidR="00F66219">
            <w:t>Chautauqua Board Meeting</w:t>
          </w:r>
        </w:sdtContent>
      </w:sdt>
      <w:r w:rsidR="009D265B">
        <w:t xml:space="preserve"> |MINUTES</w:t>
      </w:r>
    </w:p>
    <w:p w:rsidR="00BF5D91" w:rsidRDefault="009D265B">
      <w:pPr>
        <w:pStyle w:val="Subtitle"/>
      </w:pPr>
      <w:r>
        <w:t xml:space="preserve">Meeting date | time </w:t>
      </w:r>
      <w:sdt>
        <w:sdtPr>
          <w:rPr>
            <w:rStyle w:val="SubtleEmphasis"/>
          </w:rPr>
          <w:id w:val="-471444906"/>
          <w:placeholder>
            <w:docPart w:val="B2A51F06FBB84CA9B526B8AC12A41F1E"/>
          </w:placeholder>
          <w:date w:fullDate="2016-12-13T12:00:00Z">
            <w:dateFormat w:val="M/d/yyyy h:mm am/pm"/>
            <w:lid w:val="en-US"/>
            <w:storeMappedDataAs w:val="dateTime"/>
            <w:calendar w:val="gregorian"/>
          </w:date>
        </w:sdtPr>
        <w:sdtEndPr>
          <w:rPr>
            <w:rStyle w:val="DefaultParagraphFont"/>
            <w:i w:val="0"/>
            <w:iCs w:val="0"/>
            <w:color w:val="9F2936" w:themeColor="accent2"/>
          </w:rPr>
        </w:sdtEndPr>
        <w:sdtContent>
          <w:r w:rsidR="00727349">
            <w:rPr>
              <w:rStyle w:val="SubtleEmphasis"/>
            </w:rPr>
            <w:t>12/13/2016 12:00 PM</w:t>
          </w:r>
        </w:sdtContent>
      </w:sdt>
      <w:r>
        <w:t xml:space="preserve"> | Meeting location </w:t>
      </w:r>
      <w:sdt>
        <w:sdtPr>
          <w:rPr>
            <w:rStyle w:val="SubtleEmphasis"/>
          </w:rPr>
          <w:id w:val="465398058"/>
          <w:placeholder>
            <w:docPart w:val="45393B5A1E2A432A9BEC09B7305000EB"/>
          </w:placeholder>
          <w15:appearance w15:val="hidden"/>
        </w:sdtPr>
        <w:sdtEndPr>
          <w:rPr>
            <w:rStyle w:val="DefaultParagraphFont"/>
            <w:i w:val="0"/>
            <w:iCs w:val="0"/>
            <w:color w:val="9F2936" w:themeColor="accent2"/>
          </w:rPr>
        </w:sdtEndPr>
        <w:sdtContent>
          <w:r w:rsidR="00F66219">
            <w:rPr>
              <w:rStyle w:val="SubtleEmphasis"/>
            </w:rPr>
            <w:t>Front Meeting Room</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BF5D91">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BF5D91">
              <w:tc>
                <w:tcPr>
                  <w:tcW w:w="2311" w:type="dxa"/>
                  <w:tcBorders>
                    <w:left w:val="nil"/>
                  </w:tcBorders>
                </w:tcPr>
                <w:p w:rsidR="00BF5D91" w:rsidRDefault="009D265B">
                  <w:pPr>
                    <w:pStyle w:val="Heading3"/>
                    <w:spacing w:after="0"/>
                  </w:pPr>
                  <w:r>
                    <w:t>Meeting called by</w:t>
                  </w:r>
                </w:p>
              </w:tc>
              <w:sdt>
                <w:sdtPr>
                  <w:id w:val="882985375"/>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Dr. E. Jack</w:t>
                      </w:r>
                    </w:p>
                  </w:tc>
                </w:sdtContent>
              </w:sdt>
            </w:tr>
            <w:tr w:rsidR="00BF5D91">
              <w:tc>
                <w:tcPr>
                  <w:tcW w:w="2311" w:type="dxa"/>
                  <w:tcBorders>
                    <w:left w:val="nil"/>
                  </w:tcBorders>
                </w:tcPr>
                <w:p w:rsidR="00BF5D91" w:rsidRDefault="009D265B">
                  <w:pPr>
                    <w:pStyle w:val="Heading3"/>
                    <w:spacing w:after="0"/>
                  </w:pPr>
                  <w:r>
                    <w:t>Type of meeting</w:t>
                  </w:r>
                </w:p>
              </w:tc>
              <w:sdt>
                <w:sdtPr>
                  <w:id w:val="-1539655202"/>
                  <w:placeholder>
                    <w:docPart w:val="78C5B2DC931C45BF9E3B8CFF126775E8"/>
                  </w:placeholder>
                  <w15:appearance w15:val="hidden"/>
                </w:sdtPr>
                <w:sdtEndPr/>
                <w:sdtContent>
                  <w:tc>
                    <w:tcPr>
                      <w:tcW w:w="2863" w:type="dxa"/>
                      <w:tcBorders>
                        <w:right w:val="single" w:sz="8" w:space="0" w:color="F07F09" w:themeColor="accent1"/>
                      </w:tcBorders>
                    </w:tcPr>
                    <w:p w:rsidR="00BF5D91" w:rsidRDefault="00F66219" w:rsidP="00F66219">
                      <w:pPr>
                        <w:spacing w:after="0"/>
                      </w:pPr>
                      <w:r>
                        <w:t>Monthly Board Meeting</w:t>
                      </w:r>
                    </w:p>
                  </w:tc>
                </w:sdtContent>
              </w:sdt>
            </w:tr>
            <w:tr w:rsidR="00BF5D91">
              <w:tc>
                <w:tcPr>
                  <w:tcW w:w="2311" w:type="dxa"/>
                  <w:tcBorders>
                    <w:left w:val="nil"/>
                  </w:tcBorders>
                </w:tcPr>
                <w:p w:rsidR="00BF5D91" w:rsidRDefault="009D265B">
                  <w:pPr>
                    <w:pStyle w:val="Heading3"/>
                    <w:spacing w:after="0"/>
                  </w:pPr>
                  <w:r>
                    <w:t>Facilitator</w:t>
                  </w:r>
                </w:p>
              </w:tc>
              <w:sdt>
                <w:sdtPr>
                  <w:id w:val="-582762193"/>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Cynthia McCauley</w:t>
                      </w:r>
                    </w:p>
                  </w:tc>
                </w:sdtContent>
              </w:sdt>
            </w:tr>
            <w:tr w:rsidR="00BF5D91">
              <w:tc>
                <w:tcPr>
                  <w:tcW w:w="2311" w:type="dxa"/>
                  <w:tcBorders>
                    <w:left w:val="nil"/>
                  </w:tcBorders>
                </w:tcPr>
                <w:p w:rsidR="00BF5D91" w:rsidRDefault="009D265B">
                  <w:pPr>
                    <w:pStyle w:val="Heading3"/>
                    <w:spacing w:after="0"/>
                  </w:pPr>
                  <w:r>
                    <w:t>Note taker</w:t>
                  </w:r>
                </w:p>
              </w:tc>
              <w:sdt>
                <w:sdtPr>
                  <w:id w:val="-2138095640"/>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727349" w:rsidP="00727349">
                      <w:pPr>
                        <w:spacing w:after="0"/>
                      </w:pPr>
                      <w:r>
                        <w:t>Cynthia McCauley</w:t>
                      </w:r>
                    </w:p>
                  </w:tc>
                </w:sdtContent>
              </w:sdt>
            </w:tr>
            <w:tr w:rsidR="00BF5D91">
              <w:tc>
                <w:tcPr>
                  <w:tcW w:w="2311" w:type="dxa"/>
                  <w:tcBorders>
                    <w:left w:val="nil"/>
                  </w:tcBorders>
                </w:tcPr>
                <w:p w:rsidR="00BF5D91" w:rsidRDefault="009D265B">
                  <w:pPr>
                    <w:pStyle w:val="Heading3"/>
                    <w:spacing w:after="0"/>
                  </w:pPr>
                  <w:r>
                    <w:t>Timekeeper</w:t>
                  </w:r>
                </w:p>
              </w:tc>
              <w:tc>
                <w:tcPr>
                  <w:tcW w:w="2863" w:type="dxa"/>
                  <w:tcBorders>
                    <w:right w:val="single" w:sz="8" w:space="0" w:color="F07F09" w:themeColor="accent1"/>
                  </w:tcBorders>
                </w:tcPr>
                <w:sdt>
                  <w:sdtPr>
                    <w:id w:val="-90628238"/>
                    <w:placeholder>
                      <w:docPart w:val="549E51832E77424CB796AE9E954999E6"/>
                    </w:placeholder>
                    <w15:appearance w15:val="hidden"/>
                  </w:sdtPr>
                  <w:sdtEndPr/>
                  <w:sdtContent>
                    <w:p w:rsidR="00BF5D91" w:rsidRDefault="00727349" w:rsidP="00727349">
                      <w:pPr>
                        <w:spacing w:after="0"/>
                      </w:pPr>
                      <w:r>
                        <w:t>Cynthia McCauley</w:t>
                      </w:r>
                    </w:p>
                  </w:sdtContent>
                </w:sdt>
              </w:tc>
            </w:tr>
          </w:tbl>
          <w:p w:rsidR="00BF5D91" w:rsidRDefault="00BF5D91">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BF5D91">
              <w:tc>
                <w:tcPr>
                  <w:tcW w:w="5361" w:type="dxa"/>
                </w:tcPr>
                <w:p w:rsidR="00BF5D91" w:rsidRDefault="009D265B">
                  <w:pPr>
                    <w:spacing w:after="0"/>
                  </w:pPr>
                  <w:r>
                    <w:t>Attendees</w:t>
                  </w:r>
                </w:p>
                <w:p w:rsidR="00BF5D91" w:rsidRDefault="00A26BE6" w:rsidP="00727349">
                  <w:pPr>
                    <w:spacing w:after="0"/>
                  </w:pPr>
                  <w:sdt>
                    <w:sdtPr>
                      <w:id w:val="1493522722"/>
                      <w:placeholder>
                        <w:docPart w:val="8099081385DD4216991A45155B1490CD"/>
                      </w:placeholder>
                      <w15:appearance w15:val="hidden"/>
                    </w:sdtPr>
                    <w:sdtEndPr/>
                    <w:sdtContent>
                      <w:r w:rsidR="00F66219">
                        <w:t xml:space="preserve">Dr. E. Jack, </w:t>
                      </w:r>
                      <w:r w:rsidR="00AB0247">
                        <w:t>Pam Cr</w:t>
                      </w:r>
                      <w:r w:rsidR="00727349">
                        <w:t>amer</w:t>
                      </w:r>
                      <w:r w:rsidR="00F66219">
                        <w:t>, Leroy Ellis, Cynthia McCauley, Denise Phillips</w:t>
                      </w:r>
                      <w:r w:rsidR="00727349">
                        <w:t>, Mary Sittman, Jimmy Barr, Kathy Barr, Steve Bornhoft, Eric Bellamy</w:t>
                      </w:r>
                    </w:sdtContent>
                  </w:sdt>
                </w:p>
              </w:tc>
            </w:tr>
          </w:tbl>
          <w:p w:rsidR="00BF5D91" w:rsidRDefault="00BF5D91">
            <w:pPr>
              <w:spacing w:after="0"/>
            </w:pPr>
          </w:p>
        </w:tc>
      </w:tr>
    </w:tbl>
    <w:p w:rsidR="00BF5D91" w:rsidRDefault="009D265B">
      <w:pPr>
        <w:pStyle w:val="Heading1"/>
      </w:pPr>
      <w:r>
        <w:t>Agenda topics</w:t>
      </w:r>
    </w:p>
    <w:p w:rsidR="00BF5D91" w:rsidRDefault="009D265B">
      <w:pPr>
        <w:pStyle w:val="Subtitle"/>
      </w:pPr>
      <w:r>
        <w:t xml:space="preserve">Time allotted | </w:t>
      </w:r>
      <w:sdt>
        <w:sdtPr>
          <w:rPr>
            <w:rStyle w:val="SubtleEmphasis"/>
          </w:rPr>
          <w:id w:val="252406536"/>
          <w:placeholder>
            <w:docPart w:val="2C40BF962BB84376AE73F248BA1FF265"/>
          </w:placeholder>
          <w15:appearance w15:val="hidden"/>
        </w:sdtPr>
        <w:sdtEndPr>
          <w:rPr>
            <w:rStyle w:val="DefaultParagraphFont"/>
            <w:i w:val="0"/>
            <w:iCs w:val="0"/>
            <w:color w:val="9F2936" w:themeColor="accent2"/>
          </w:rPr>
        </w:sdtEndPr>
        <w:sdtContent>
          <w:r w:rsidR="00F66219">
            <w:rPr>
              <w:rStyle w:val="SubtleEmphasis"/>
            </w:rPr>
            <w:t>5 min.</w:t>
          </w:r>
        </w:sdtContent>
      </w:sdt>
      <w:r>
        <w:t xml:space="preserve"> | Agenda topic </w:t>
      </w:r>
      <w:sdt>
        <w:sdtPr>
          <w:rPr>
            <w:rStyle w:val="SubtleEmphasis"/>
          </w:rPr>
          <w:id w:val="-1834833282"/>
          <w:placeholder>
            <w:docPart w:val="6C55CB4E6B434D7EAD346028DA1C63A8"/>
          </w:placeholder>
          <w15:appearance w15:val="hidden"/>
        </w:sdtPr>
        <w:sdtEndPr>
          <w:rPr>
            <w:rStyle w:val="DefaultParagraphFont"/>
            <w:i w:val="0"/>
            <w:iCs w:val="0"/>
            <w:color w:val="9F2936" w:themeColor="accent2"/>
          </w:rPr>
        </w:sdtEndPr>
        <w:sdtContent>
          <w:r w:rsidR="00F66219">
            <w:rPr>
              <w:rStyle w:val="SubtleEmphasis"/>
            </w:rPr>
            <w:t>Approve Board</w:t>
          </w:r>
          <w:r w:rsidR="00727349">
            <w:rPr>
              <w:rStyle w:val="SubtleEmphasis"/>
            </w:rPr>
            <w:t xml:space="preserve"> Minutes from October</w:t>
          </w:r>
        </w:sdtContent>
      </w:sdt>
      <w:r>
        <w:t xml:space="preserve"> | Presenter </w:t>
      </w:r>
      <w:sdt>
        <w:sdtPr>
          <w:rPr>
            <w:rStyle w:val="SubtleEmphasis"/>
          </w:rPr>
          <w:id w:val="1143621387"/>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Dr. Jack</w:t>
          </w:r>
        </w:sdtContent>
      </w:sdt>
    </w:p>
    <w:p w:rsidR="00BF5D91" w:rsidRDefault="009D265B">
      <w:r>
        <w:t>Discussion</w:t>
      </w:r>
      <w:r w:rsidR="00524DC4">
        <w:t>:</w:t>
      </w:r>
      <w:r>
        <w:t xml:space="preserve"> </w:t>
      </w:r>
      <w:sdt>
        <w:sdtPr>
          <w:id w:val="983351720"/>
          <w:placeholder>
            <w:docPart w:val="209E7A2AC7454062A561B338ED805BE2"/>
          </w:placeholder>
          <w15:appearance w15:val="hidden"/>
        </w:sdtPr>
        <w:sdtEndPr/>
        <w:sdtContent>
          <w:r w:rsidR="00524DC4" w:rsidRPr="00524DC4">
            <w:t>Minutes were reviewed and no correction</w:t>
          </w:r>
          <w:r w:rsidR="00727349">
            <w:t>s</w:t>
          </w:r>
          <w:r w:rsidR="00524DC4" w:rsidRPr="00524DC4">
            <w:t xml:space="preserve"> were made. </w:t>
          </w:r>
          <w:r w:rsidR="00727349">
            <w:t>Mr. Ellis</w:t>
          </w:r>
          <w:r w:rsidR="00524DC4" w:rsidRPr="00524DC4">
            <w:t xml:space="preserve"> m</w:t>
          </w:r>
          <w:r w:rsidR="00727349">
            <w:t>otions to approve minutes. Ms. Sittman</w:t>
          </w:r>
          <w:r w:rsidR="00524DC4" w:rsidRPr="00524DC4">
            <w:t xml:space="preserve"> seconds</w:t>
          </w:r>
          <w:r w:rsidR="00524DC4">
            <w:t>.</w:t>
          </w:r>
        </w:sdtContent>
      </w:sdt>
    </w:p>
    <w:p w:rsidR="00BF5D91" w:rsidRDefault="009D265B">
      <w:r>
        <w:t>Conclusion</w:t>
      </w:r>
      <w:r w:rsidR="00524DC4">
        <w:t>:</w:t>
      </w:r>
      <w:r>
        <w:t xml:space="preserve"> </w:t>
      </w:r>
      <w:sdt>
        <w:sdtPr>
          <w:id w:val="-1232158815"/>
          <w:placeholder>
            <w:docPart w:val="56887D3073664D6C961084A6924DE82D"/>
          </w:placeholder>
          <w15:appearance w15:val="hidden"/>
        </w:sdtPr>
        <w:sdtEndPr/>
        <w:sdtContent>
          <w:r w:rsidR="00524DC4">
            <w:t xml:space="preserve">Motion carries. </w:t>
          </w:r>
        </w:sdtContent>
      </w:sdt>
    </w:p>
    <w:p w:rsidR="00BF5D91" w:rsidRDefault="009D265B">
      <w:pPr>
        <w:pStyle w:val="Subtitle"/>
      </w:pPr>
      <w:r>
        <w:t xml:space="preserve">Time allotted | </w:t>
      </w:r>
      <w:sdt>
        <w:sdtPr>
          <w:rPr>
            <w:rStyle w:val="SubtleEmphasis"/>
          </w:rPr>
          <w:id w:val="-1825570311"/>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10 min.</w:t>
          </w:r>
        </w:sdtContent>
      </w:sdt>
      <w:r>
        <w:t xml:space="preserve"> | Agenda topic </w:t>
      </w:r>
      <w:sdt>
        <w:sdtPr>
          <w:rPr>
            <w:rStyle w:val="SubtleEmphasis"/>
          </w:rPr>
          <w:id w:val="-155380706"/>
          <w:placeholder>
            <w:docPart w:val="6C55CB4E6B434D7EAD346028DA1C63A8"/>
          </w:placeholder>
          <w15:appearance w15:val="hidden"/>
        </w:sdtPr>
        <w:sdtEndPr>
          <w:rPr>
            <w:rStyle w:val="DefaultParagraphFont"/>
            <w:i w:val="0"/>
            <w:iCs w:val="0"/>
            <w:color w:val="9F2936" w:themeColor="accent2"/>
          </w:rPr>
        </w:sdtEndPr>
        <w:sdtContent>
          <w:r w:rsidR="00727349">
            <w:rPr>
              <w:rStyle w:val="SubtleEmphasis"/>
            </w:rPr>
            <w:t>October Financial Report</w:t>
          </w:r>
        </w:sdtContent>
      </w:sdt>
      <w:r>
        <w:t xml:space="preserve"> | Presenter </w:t>
      </w:r>
      <w:sdt>
        <w:sdtPr>
          <w:rPr>
            <w:rStyle w:val="SubtleEmphasis"/>
          </w:rPr>
          <w:id w:val="396180210"/>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Cynthia McCauley</w:t>
          </w:r>
        </w:sdtContent>
      </w:sdt>
    </w:p>
    <w:p w:rsidR="00BF5D91" w:rsidRDefault="00524DC4">
      <w:r>
        <w:t xml:space="preserve">Discussion: </w:t>
      </w:r>
      <w:r w:rsidR="002017D1">
        <w:t>Ms. Sittman</w:t>
      </w:r>
      <w:r>
        <w:t xml:space="preserve"> motions to approve financial documents as presented. </w:t>
      </w:r>
      <w:r w:rsidR="002017D1">
        <w:t>Dr. Jack</w:t>
      </w:r>
      <w:r>
        <w:t xml:space="preserve"> seconds.</w:t>
      </w:r>
    </w:p>
    <w:p w:rsidR="00BF5D91" w:rsidRDefault="00524DC4">
      <w:r>
        <w:t xml:space="preserve">Conclusion: Motion carries. </w:t>
      </w:r>
    </w:p>
    <w:p w:rsidR="00BF5D91" w:rsidRDefault="009D265B">
      <w:pPr>
        <w:pStyle w:val="Subtitle"/>
      </w:pPr>
      <w:r>
        <w:t xml:space="preserve">Time allotted | </w:t>
      </w:r>
      <w:sdt>
        <w:sdtPr>
          <w:rPr>
            <w:rStyle w:val="SubtleEmphasis"/>
          </w:rPr>
          <w:id w:val="-787192814"/>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15 min.</w:t>
          </w:r>
        </w:sdtContent>
      </w:sdt>
      <w:r>
        <w:t xml:space="preserve"> | Agenda topic </w:t>
      </w:r>
      <w:sdt>
        <w:sdtPr>
          <w:rPr>
            <w:rStyle w:val="SubtleEmphasis"/>
          </w:rPr>
          <w:id w:val="1436948575"/>
          <w:placeholder>
            <w:docPart w:val="6C55CB4E6B434D7EAD346028DA1C63A8"/>
          </w:placeholder>
          <w15:appearance w15:val="hidden"/>
        </w:sdtPr>
        <w:sdtEndPr>
          <w:rPr>
            <w:rStyle w:val="DefaultParagraphFont"/>
            <w:i w:val="0"/>
            <w:iCs w:val="0"/>
            <w:color w:val="9F2936" w:themeColor="accent2"/>
          </w:rPr>
        </w:sdtEndPr>
        <w:sdtContent>
          <w:r w:rsidR="00524DC4">
            <w:rPr>
              <w:rStyle w:val="SubtleEmphasis"/>
            </w:rPr>
            <w:t>Grants</w:t>
          </w:r>
        </w:sdtContent>
      </w:sdt>
      <w:r>
        <w:t xml:space="preserve"> | Presenter </w:t>
      </w:r>
      <w:sdt>
        <w:sdtPr>
          <w:rPr>
            <w:rStyle w:val="SubtleEmphasis"/>
          </w:rPr>
          <w:id w:val="824712874"/>
          <w:placeholder>
            <w:docPart w:val="42AF7E7C67764ABAAAA3EAD9E97CD2F7"/>
          </w:placeholder>
          <w15:appearance w15:val="hidden"/>
        </w:sdtPr>
        <w:sdtEndPr>
          <w:rPr>
            <w:rStyle w:val="DefaultParagraphFont"/>
            <w:i w:val="0"/>
            <w:iCs w:val="0"/>
            <w:color w:val="9F2936" w:themeColor="accent2"/>
          </w:rPr>
        </w:sdtEndPr>
        <w:sdtContent>
          <w:r w:rsidR="004F7F1A">
            <w:rPr>
              <w:rStyle w:val="SubtleEmphasis"/>
            </w:rPr>
            <w:t>Cynthia McCauley</w:t>
          </w:r>
        </w:sdtContent>
      </w:sdt>
    </w:p>
    <w:p w:rsidR="004F7F1A" w:rsidRDefault="004F7F1A">
      <w:r>
        <w:t xml:space="preserve">Discussion: </w:t>
      </w:r>
      <w:r w:rsidR="00DF18A8">
        <w:t xml:space="preserve">The board discussed the school’s application for the 5310 Transportation Grant. </w:t>
      </w:r>
      <w:r w:rsidR="00DF18A8" w:rsidRPr="00DF18A8">
        <w:t>This program (49 U.S.C. 5310) provides formula funding to states for the purpose of assisting private nonprofit groups in meeting the transportation needs of older adults and people with disabilities when the transportation service provided is unavailable, insufficient, or inappropriate to meeting these needs. Funds are apportioned based on each state’s share of the population for these two groups.</w:t>
      </w:r>
      <w:r w:rsidR="00DF18A8">
        <w:t xml:space="preserve"> The school will use the funds to help support an international certificate program. Ms. McCauley motions for the board to give Dr. Jack the authorization to sign and approve all documents related this grant. Ms. Sittman seconds. </w:t>
      </w:r>
    </w:p>
    <w:p w:rsidR="00DF18A8" w:rsidRDefault="00DF18A8" w:rsidP="00DF18A8">
      <w:r>
        <w:t xml:space="preserve">Conclusion: Unanimous vote yes. Motion carries. </w:t>
      </w:r>
    </w:p>
    <w:p w:rsidR="00BF5D91" w:rsidRDefault="009D265B">
      <w:pPr>
        <w:pStyle w:val="Subtitle"/>
      </w:pPr>
      <w:r>
        <w:t xml:space="preserve">Time allotted | </w:t>
      </w:r>
      <w:sdt>
        <w:sdtPr>
          <w:rPr>
            <w:rStyle w:val="SubtleEmphasis"/>
          </w:rPr>
          <w:id w:val="-1672635776"/>
          <w:placeholder>
            <w:docPart w:val="2C40BF962BB84376AE73F248BA1FF265"/>
          </w:placeholder>
          <w15:appearance w15:val="hidden"/>
        </w:sdtPr>
        <w:sdtEndPr>
          <w:rPr>
            <w:rStyle w:val="DefaultParagraphFont"/>
            <w:i w:val="0"/>
            <w:iCs w:val="0"/>
            <w:color w:val="9F2936" w:themeColor="accent2"/>
          </w:rPr>
        </w:sdtEndPr>
        <w:sdtContent>
          <w:r w:rsidR="002017D1">
            <w:rPr>
              <w:rStyle w:val="SubtleEmphasis"/>
            </w:rPr>
            <w:t>5</w:t>
          </w:r>
          <w:r w:rsidR="00393FD0">
            <w:rPr>
              <w:rStyle w:val="SubtleEmphasis"/>
            </w:rPr>
            <w:t xml:space="preserve"> min.</w:t>
          </w:r>
        </w:sdtContent>
      </w:sdt>
      <w:r>
        <w:t xml:space="preserve"> | Agenda topic </w:t>
      </w:r>
      <w:sdt>
        <w:sdtPr>
          <w:rPr>
            <w:rStyle w:val="SubtleEmphasis"/>
          </w:rPr>
          <w:id w:val="-2114889280"/>
          <w:placeholder>
            <w:docPart w:val="6C55CB4E6B434D7EAD346028DA1C63A8"/>
          </w:placeholder>
          <w15:appearance w15:val="hidden"/>
        </w:sdtPr>
        <w:sdtEndPr>
          <w:rPr>
            <w:rStyle w:val="DefaultParagraphFont"/>
            <w:i w:val="0"/>
            <w:iCs w:val="0"/>
            <w:color w:val="9F2936" w:themeColor="accent2"/>
          </w:rPr>
        </w:sdtEndPr>
        <w:sdtContent>
          <w:r w:rsidR="00DF18A8">
            <w:rPr>
              <w:rStyle w:val="SubtleEmphasis"/>
            </w:rPr>
            <w:t xml:space="preserve">Holiday </w:t>
          </w:r>
          <w:r w:rsidR="002017D1">
            <w:rPr>
              <w:rStyle w:val="SubtleEmphasis"/>
            </w:rPr>
            <w:t>Social</w:t>
          </w:r>
        </w:sdtContent>
      </w:sdt>
      <w:r>
        <w:t xml:space="preserve"> | Presenter </w:t>
      </w:r>
      <w:sdt>
        <w:sdtPr>
          <w:rPr>
            <w:rStyle w:val="SubtleEmphasis"/>
          </w:rPr>
          <w:id w:val="1973401088"/>
          <w:placeholder>
            <w:docPart w:val="42AF7E7C67764ABAAAA3EAD9E97CD2F7"/>
          </w:placeholder>
          <w15:appearance w15:val="hidden"/>
        </w:sdtPr>
        <w:sdtEndPr>
          <w:rPr>
            <w:rStyle w:val="DefaultParagraphFont"/>
            <w:i w:val="0"/>
            <w:iCs w:val="0"/>
            <w:color w:val="9F2936" w:themeColor="accent2"/>
          </w:rPr>
        </w:sdtEndPr>
        <w:sdtContent>
          <w:r w:rsidR="00DF18A8">
            <w:rPr>
              <w:rStyle w:val="SubtleEmphasis"/>
            </w:rPr>
            <w:t>Cynthia McCauley</w:t>
          </w:r>
        </w:sdtContent>
      </w:sdt>
    </w:p>
    <w:p w:rsidR="00BF5D91" w:rsidRDefault="00393FD0">
      <w:r>
        <w:t xml:space="preserve">Discussion: </w:t>
      </w:r>
      <w:r w:rsidR="00DF18A8">
        <w:t xml:space="preserve">Ms. McCauley encouraged everyone in attendance </w:t>
      </w:r>
      <w:r w:rsidR="002017D1">
        <w:t>to enjoy the festivities on campus.</w:t>
      </w:r>
    </w:p>
    <w:p w:rsidR="00BF5D91" w:rsidRDefault="009D265B">
      <w:r>
        <w:t xml:space="preserve">Conclusion </w:t>
      </w:r>
      <w:sdt>
        <w:sdtPr>
          <w:id w:val="-1420016102"/>
          <w:placeholder>
            <w:docPart w:val="56887D3073664D6C961084A6924DE82D"/>
          </w:placeholder>
          <w15:appearance w15:val="hidden"/>
        </w:sdtPr>
        <w:sdtEndPr/>
        <w:sdtContent>
          <w:r w:rsidR="002017D1">
            <w:t>N/A</w:t>
          </w:r>
          <w:r w:rsidR="008C2DC0">
            <w:t xml:space="preserve"> </w:t>
          </w:r>
        </w:sdtContent>
      </w:sdt>
    </w:p>
    <w:p w:rsidR="00BF5D91" w:rsidRDefault="009D265B">
      <w:pPr>
        <w:pStyle w:val="Subtitle"/>
      </w:pPr>
      <w:r>
        <w:t xml:space="preserve">Time allotted | </w:t>
      </w:r>
      <w:sdt>
        <w:sdtPr>
          <w:rPr>
            <w:rStyle w:val="SubtleEmphasis"/>
          </w:rPr>
          <w:id w:val="-652450074"/>
          <w:placeholder>
            <w:docPart w:val="2C40BF962BB84376AE73F248BA1FF265"/>
          </w:placeholder>
          <w15:appearance w15:val="hidden"/>
        </w:sdtPr>
        <w:sdtEndPr>
          <w:rPr>
            <w:rStyle w:val="DefaultParagraphFont"/>
            <w:i w:val="0"/>
            <w:iCs w:val="0"/>
            <w:color w:val="9F2936" w:themeColor="accent2"/>
          </w:rPr>
        </w:sdtEndPr>
        <w:sdtContent>
          <w:r w:rsidR="008C2DC0">
            <w:rPr>
              <w:rStyle w:val="SubtleEmphasis"/>
            </w:rPr>
            <w:t>N/A</w:t>
          </w:r>
        </w:sdtContent>
      </w:sdt>
      <w:r>
        <w:t xml:space="preserve"> | Agenda topic </w:t>
      </w:r>
      <w:sdt>
        <w:sdtPr>
          <w:rPr>
            <w:rStyle w:val="SubtleEmphasis"/>
          </w:rPr>
          <w:id w:val="-598803773"/>
          <w:placeholder>
            <w:docPart w:val="6C55CB4E6B434D7EAD346028DA1C63A8"/>
          </w:placeholder>
          <w15:appearance w15:val="hidden"/>
        </w:sdtPr>
        <w:sdtEndPr>
          <w:rPr>
            <w:rStyle w:val="DefaultParagraphFont"/>
            <w:i w:val="0"/>
            <w:iCs w:val="0"/>
            <w:color w:val="9F2936" w:themeColor="accent2"/>
          </w:rPr>
        </w:sdtEndPr>
        <w:sdtContent>
          <w:r w:rsidR="008C2DC0">
            <w:rPr>
              <w:rStyle w:val="SubtleEmphasis"/>
            </w:rPr>
            <w:t>Closing</w:t>
          </w:r>
        </w:sdtContent>
      </w:sdt>
      <w:r>
        <w:t xml:space="preserve"> | Presenter </w:t>
      </w:r>
      <w:sdt>
        <w:sdtPr>
          <w:rPr>
            <w:rStyle w:val="SubtleEmphasis"/>
          </w:rPr>
          <w:id w:val="1760553677"/>
          <w:placeholder>
            <w:docPart w:val="42AF7E7C67764ABAAAA3EAD9E97CD2F7"/>
          </w:placeholder>
          <w15:appearance w15:val="hidden"/>
        </w:sdtPr>
        <w:sdtEndPr>
          <w:rPr>
            <w:rStyle w:val="DefaultParagraphFont"/>
            <w:i w:val="0"/>
            <w:iCs w:val="0"/>
            <w:color w:val="9F2936" w:themeColor="accent2"/>
          </w:rPr>
        </w:sdtEndPr>
        <w:sdtContent>
          <w:r w:rsidR="008C2DC0">
            <w:rPr>
              <w:rStyle w:val="SubtleEmphasis"/>
            </w:rPr>
            <w:t>Dr. Jack</w:t>
          </w:r>
        </w:sdtContent>
      </w:sdt>
    </w:p>
    <w:p w:rsidR="00BF5D91" w:rsidRDefault="008C2DC0">
      <w:r>
        <w:t xml:space="preserve">Discussion: Motion to close by Dr. Jack. Seconded by Ms. </w:t>
      </w:r>
      <w:r w:rsidR="00AB0247">
        <w:t>Cramer.</w:t>
      </w:r>
      <w:bookmarkStart w:id="0" w:name="_GoBack"/>
      <w:bookmarkEnd w:id="0"/>
    </w:p>
    <w:p w:rsidR="00BF5D91" w:rsidRDefault="008C2DC0">
      <w:r>
        <w:t>Conclusion: Motion ca</w:t>
      </w:r>
      <w:r w:rsidR="002017D1">
        <w:t>rries. Meeting ending time: 12:35</w:t>
      </w:r>
      <w:r>
        <w:t xml:space="preserve"> PM</w:t>
      </w:r>
    </w:p>
    <w:sectPr w:rsidR="00BF5D91">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E6" w:rsidRDefault="00A26BE6">
      <w:r>
        <w:separator/>
      </w:r>
    </w:p>
    <w:p w:rsidR="00A26BE6" w:rsidRDefault="00A26BE6"/>
    <w:p w:rsidR="00A26BE6" w:rsidRDefault="00A26BE6"/>
  </w:endnote>
  <w:endnote w:type="continuationSeparator" w:id="0">
    <w:p w:rsidR="00A26BE6" w:rsidRDefault="00A26BE6">
      <w:r>
        <w:continuationSeparator/>
      </w:r>
    </w:p>
    <w:p w:rsidR="00A26BE6" w:rsidRDefault="00A26BE6"/>
    <w:p w:rsidR="00A26BE6" w:rsidRDefault="00A2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91" w:rsidRDefault="009D265B">
    <w:pPr>
      <w:pStyle w:val="Footer"/>
    </w:pPr>
    <w:r>
      <w:t xml:space="preserve">Page </w:t>
    </w:r>
    <w:r>
      <w:fldChar w:fldCharType="begin"/>
    </w:r>
    <w:r>
      <w:instrText xml:space="preserve"> PAGE   \* MERGEFORMAT </w:instrText>
    </w:r>
    <w:r>
      <w:fldChar w:fldCharType="separate"/>
    </w:r>
    <w:r w:rsidR="00DF18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E6" w:rsidRDefault="00A26BE6">
      <w:r>
        <w:separator/>
      </w:r>
    </w:p>
    <w:p w:rsidR="00A26BE6" w:rsidRDefault="00A26BE6"/>
    <w:p w:rsidR="00A26BE6" w:rsidRDefault="00A26BE6"/>
  </w:footnote>
  <w:footnote w:type="continuationSeparator" w:id="0">
    <w:p w:rsidR="00A26BE6" w:rsidRDefault="00A26BE6">
      <w:r>
        <w:continuationSeparator/>
      </w:r>
    </w:p>
    <w:p w:rsidR="00A26BE6" w:rsidRDefault="00A26BE6"/>
    <w:p w:rsidR="00A26BE6" w:rsidRDefault="00A26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19"/>
    <w:rsid w:val="002017D1"/>
    <w:rsid w:val="00393FD0"/>
    <w:rsid w:val="004F7F1A"/>
    <w:rsid w:val="00524DC4"/>
    <w:rsid w:val="005F33FB"/>
    <w:rsid w:val="00727349"/>
    <w:rsid w:val="008C2DC0"/>
    <w:rsid w:val="009D265B"/>
    <w:rsid w:val="00A26BE6"/>
    <w:rsid w:val="00AB0247"/>
    <w:rsid w:val="00BF5D91"/>
    <w:rsid w:val="00D02FBF"/>
    <w:rsid w:val="00DF18A8"/>
    <w:rsid w:val="00F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541A0"/>
  <w15:chartTrackingRefBased/>
  <w15:docId w15:val="{4EB8E71A-81B3-46DF-9CC7-507BE13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tauqu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28215ACDB4A0CBCF6D491D74E5403"/>
        <w:category>
          <w:name w:val="General"/>
          <w:gallery w:val="placeholder"/>
        </w:category>
        <w:types>
          <w:type w:val="bbPlcHdr"/>
        </w:types>
        <w:behaviors>
          <w:behavior w:val="content"/>
        </w:behaviors>
        <w:guid w:val="{6CB5C856-FB6A-471D-9BA5-52A323CDC0DD}"/>
      </w:docPartPr>
      <w:docPartBody>
        <w:p w:rsidR="004C42A1" w:rsidRDefault="001222D8">
          <w:pPr>
            <w:pStyle w:val="6A928215ACDB4A0CBCF6D491D74E5403"/>
          </w:pPr>
          <w:r>
            <w:t>[Meeting Title]</w:t>
          </w:r>
        </w:p>
      </w:docPartBody>
    </w:docPart>
    <w:docPart>
      <w:docPartPr>
        <w:name w:val="B2A51F06FBB84CA9B526B8AC12A41F1E"/>
        <w:category>
          <w:name w:val="General"/>
          <w:gallery w:val="placeholder"/>
        </w:category>
        <w:types>
          <w:type w:val="bbPlcHdr"/>
        </w:types>
        <w:behaviors>
          <w:behavior w:val="content"/>
        </w:behaviors>
        <w:guid w:val="{6AE40A28-BE84-4899-A83E-A314999D6752}"/>
      </w:docPartPr>
      <w:docPartBody>
        <w:p w:rsidR="004C42A1" w:rsidRDefault="001222D8">
          <w:pPr>
            <w:pStyle w:val="B2A51F06FBB84CA9B526B8AC12A41F1E"/>
          </w:pPr>
          <w:r>
            <w:rPr>
              <w:rStyle w:val="SubtleEmphasis"/>
            </w:rPr>
            <w:t>[Date | time]</w:t>
          </w:r>
        </w:p>
      </w:docPartBody>
    </w:docPart>
    <w:docPart>
      <w:docPartPr>
        <w:name w:val="45393B5A1E2A432A9BEC09B7305000EB"/>
        <w:category>
          <w:name w:val="General"/>
          <w:gallery w:val="placeholder"/>
        </w:category>
        <w:types>
          <w:type w:val="bbPlcHdr"/>
        </w:types>
        <w:behaviors>
          <w:behavior w:val="content"/>
        </w:behaviors>
        <w:guid w:val="{4E71E8C8-FA4C-4305-BC8C-DA4468AB8213}"/>
      </w:docPartPr>
      <w:docPartBody>
        <w:p w:rsidR="004C42A1" w:rsidRDefault="001222D8">
          <w:pPr>
            <w:pStyle w:val="45393B5A1E2A432A9BEC09B7305000EB"/>
          </w:pPr>
          <w:r>
            <w:rPr>
              <w:rStyle w:val="SubtleEmphasis"/>
            </w:rPr>
            <w:t>[Location]</w:t>
          </w:r>
        </w:p>
      </w:docPartBody>
    </w:docPart>
    <w:docPart>
      <w:docPartPr>
        <w:name w:val="549E51832E77424CB796AE9E954999E6"/>
        <w:category>
          <w:name w:val="General"/>
          <w:gallery w:val="placeholder"/>
        </w:category>
        <w:types>
          <w:type w:val="bbPlcHdr"/>
        </w:types>
        <w:behaviors>
          <w:behavior w:val="content"/>
        </w:behaviors>
        <w:guid w:val="{041A7A73-1F4C-491E-830E-1932FFE91FE0}"/>
      </w:docPartPr>
      <w:docPartBody>
        <w:p w:rsidR="004C42A1" w:rsidRDefault="001222D8">
          <w:pPr>
            <w:pStyle w:val="549E51832E77424CB796AE9E954999E6"/>
          </w:pPr>
          <w:r>
            <w:t>[Name]</w:t>
          </w:r>
        </w:p>
      </w:docPartBody>
    </w:docPart>
    <w:docPart>
      <w:docPartPr>
        <w:name w:val="78C5B2DC931C45BF9E3B8CFF126775E8"/>
        <w:category>
          <w:name w:val="General"/>
          <w:gallery w:val="placeholder"/>
        </w:category>
        <w:types>
          <w:type w:val="bbPlcHdr"/>
        </w:types>
        <w:behaviors>
          <w:behavior w:val="content"/>
        </w:behaviors>
        <w:guid w:val="{F4291C04-BFF2-43DD-9964-65195CC85119}"/>
      </w:docPartPr>
      <w:docPartBody>
        <w:p w:rsidR="004C42A1" w:rsidRDefault="001222D8">
          <w:pPr>
            <w:pStyle w:val="78C5B2DC931C45BF9E3B8CFF126775E8"/>
          </w:pPr>
          <w:r>
            <w:t>[Purpose]</w:t>
          </w:r>
        </w:p>
      </w:docPartBody>
    </w:docPart>
    <w:docPart>
      <w:docPartPr>
        <w:name w:val="8099081385DD4216991A45155B1490CD"/>
        <w:category>
          <w:name w:val="General"/>
          <w:gallery w:val="placeholder"/>
        </w:category>
        <w:types>
          <w:type w:val="bbPlcHdr"/>
        </w:types>
        <w:behaviors>
          <w:behavior w:val="content"/>
        </w:behaviors>
        <w:guid w:val="{AD54B38D-9EEF-422F-B96C-3DD4B473EC7D}"/>
      </w:docPartPr>
      <w:docPartBody>
        <w:p w:rsidR="004C42A1" w:rsidRDefault="001222D8">
          <w:pPr>
            <w:pStyle w:val="8099081385DD4216991A45155B1490CD"/>
          </w:pPr>
          <w:r>
            <w:t>[Attendees]</w:t>
          </w:r>
        </w:p>
      </w:docPartBody>
    </w:docPart>
    <w:docPart>
      <w:docPartPr>
        <w:name w:val="2C40BF962BB84376AE73F248BA1FF265"/>
        <w:category>
          <w:name w:val="General"/>
          <w:gallery w:val="placeholder"/>
        </w:category>
        <w:types>
          <w:type w:val="bbPlcHdr"/>
        </w:types>
        <w:behaviors>
          <w:behavior w:val="content"/>
        </w:behaviors>
        <w:guid w:val="{0EA43372-CFDA-4C9C-A260-3760745C4515}"/>
      </w:docPartPr>
      <w:docPartBody>
        <w:p w:rsidR="004C42A1" w:rsidRDefault="001222D8">
          <w:pPr>
            <w:pStyle w:val="2C40BF962BB84376AE73F248BA1FF265"/>
          </w:pPr>
          <w:r>
            <w:rPr>
              <w:rStyle w:val="SubtleEmphasis"/>
            </w:rPr>
            <w:t>[Time]</w:t>
          </w:r>
        </w:p>
      </w:docPartBody>
    </w:docPart>
    <w:docPart>
      <w:docPartPr>
        <w:name w:val="6C55CB4E6B434D7EAD346028DA1C63A8"/>
        <w:category>
          <w:name w:val="General"/>
          <w:gallery w:val="placeholder"/>
        </w:category>
        <w:types>
          <w:type w:val="bbPlcHdr"/>
        </w:types>
        <w:behaviors>
          <w:behavior w:val="content"/>
        </w:behaviors>
        <w:guid w:val="{B2E9263A-F7A0-4955-BB3D-DAE80777C060}"/>
      </w:docPartPr>
      <w:docPartBody>
        <w:p w:rsidR="004C42A1" w:rsidRDefault="001222D8">
          <w:pPr>
            <w:pStyle w:val="6C55CB4E6B434D7EAD346028DA1C63A8"/>
          </w:pPr>
          <w:r>
            <w:rPr>
              <w:rStyle w:val="SubtleEmphasis"/>
            </w:rPr>
            <w:t>[Topic]</w:t>
          </w:r>
        </w:p>
      </w:docPartBody>
    </w:docPart>
    <w:docPart>
      <w:docPartPr>
        <w:name w:val="42AF7E7C67764ABAAAA3EAD9E97CD2F7"/>
        <w:category>
          <w:name w:val="General"/>
          <w:gallery w:val="placeholder"/>
        </w:category>
        <w:types>
          <w:type w:val="bbPlcHdr"/>
        </w:types>
        <w:behaviors>
          <w:behavior w:val="content"/>
        </w:behaviors>
        <w:guid w:val="{60EC0306-5781-4C17-BB4F-3855AF5B2630}"/>
      </w:docPartPr>
      <w:docPartBody>
        <w:p w:rsidR="004C42A1" w:rsidRDefault="001222D8">
          <w:pPr>
            <w:pStyle w:val="42AF7E7C67764ABAAAA3EAD9E97CD2F7"/>
          </w:pPr>
          <w:r>
            <w:rPr>
              <w:rStyle w:val="SubtleEmphasis"/>
            </w:rPr>
            <w:t>[Name]</w:t>
          </w:r>
        </w:p>
      </w:docPartBody>
    </w:docPart>
    <w:docPart>
      <w:docPartPr>
        <w:name w:val="209E7A2AC7454062A561B338ED805BE2"/>
        <w:category>
          <w:name w:val="General"/>
          <w:gallery w:val="placeholder"/>
        </w:category>
        <w:types>
          <w:type w:val="bbPlcHdr"/>
        </w:types>
        <w:behaviors>
          <w:behavior w:val="content"/>
        </w:behaviors>
        <w:guid w:val="{6E1EB86F-563E-4BE0-B5EA-F64FC069ED13}"/>
      </w:docPartPr>
      <w:docPartBody>
        <w:p w:rsidR="004C42A1" w:rsidRDefault="001222D8">
          <w:pPr>
            <w:pStyle w:val="209E7A2AC7454062A561B338ED805BE2"/>
          </w:pPr>
          <w:r>
            <w:t>[Conversation]</w:t>
          </w:r>
        </w:p>
      </w:docPartBody>
    </w:docPart>
    <w:docPart>
      <w:docPartPr>
        <w:name w:val="56887D3073664D6C961084A6924DE82D"/>
        <w:category>
          <w:name w:val="General"/>
          <w:gallery w:val="placeholder"/>
        </w:category>
        <w:types>
          <w:type w:val="bbPlcHdr"/>
        </w:types>
        <w:behaviors>
          <w:behavior w:val="content"/>
        </w:behaviors>
        <w:guid w:val="{519E976C-5DD7-44F4-B8C8-E6AD39488A0F}"/>
      </w:docPartPr>
      <w:docPartBody>
        <w:p w:rsidR="004C42A1" w:rsidRDefault="001222D8">
          <w:pPr>
            <w:pStyle w:val="56887D3073664D6C961084A6924DE82D"/>
          </w:pPr>
          <w: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D8"/>
    <w:rsid w:val="001222D8"/>
    <w:rsid w:val="004C42A1"/>
    <w:rsid w:val="00B2374D"/>
    <w:rsid w:val="00B6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28215ACDB4A0CBCF6D491D74E5403">
    <w:name w:val="6A928215ACDB4A0CBCF6D491D74E5403"/>
  </w:style>
  <w:style w:type="character" w:styleId="SubtleEmphasis">
    <w:name w:val="Subtle Emphasis"/>
    <w:basedOn w:val="DefaultParagraphFont"/>
    <w:unhideWhenUsed/>
    <w:qFormat/>
    <w:rPr>
      <w:i/>
      <w:iCs/>
      <w:color w:val="auto"/>
    </w:rPr>
  </w:style>
  <w:style w:type="paragraph" w:customStyle="1" w:styleId="B2A51F06FBB84CA9B526B8AC12A41F1E">
    <w:name w:val="B2A51F06FBB84CA9B526B8AC12A41F1E"/>
  </w:style>
  <w:style w:type="paragraph" w:customStyle="1" w:styleId="45393B5A1E2A432A9BEC09B7305000EB">
    <w:name w:val="45393B5A1E2A432A9BEC09B7305000EB"/>
  </w:style>
  <w:style w:type="paragraph" w:customStyle="1" w:styleId="549E51832E77424CB796AE9E954999E6">
    <w:name w:val="549E51832E77424CB796AE9E954999E6"/>
  </w:style>
  <w:style w:type="paragraph" w:customStyle="1" w:styleId="78C5B2DC931C45BF9E3B8CFF126775E8">
    <w:name w:val="78C5B2DC931C45BF9E3B8CFF126775E8"/>
  </w:style>
  <w:style w:type="paragraph" w:customStyle="1" w:styleId="8099081385DD4216991A45155B1490CD">
    <w:name w:val="8099081385DD4216991A45155B1490CD"/>
  </w:style>
  <w:style w:type="paragraph" w:customStyle="1" w:styleId="2C40BF962BB84376AE73F248BA1FF265">
    <w:name w:val="2C40BF962BB84376AE73F248BA1FF265"/>
  </w:style>
  <w:style w:type="paragraph" w:customStyle="1" w:styleId="6C55CB4E6B434D7EAD346028DA1C63A8">
    <w:name w:val="6C55CB4E6B434D7EAD346028DA1C63A8"/>
  </w:style>
  <w:style w:type="paragraph" w:customStyle="1" w:styleId="42AF7E7C67764ABAAAA3EAD9E97CD2F7">
    <w:name w:val="42AF7E7C67764ABAAAA3EAD9E97CD2F7"/>
  </w:style>
  <w:style w:type="paragraph" w:customStyle="1" w:styleId="209E7A2AC7454062A561B338ED805BE2">
    <w:name w:val="209E7A2AC7454062A561B338ED805BE2"/>
  </w:style>
  <w:style w:type="paragraph" w:customStyle="1" w:styleId="56887D3073664D6C961084A6924DE82D">
    <w:name w:val="56887D3073664D6C961084A6924DE82D"/>
  </w:style>
  <w:style w:type="paragraph" w:customStyle="1" w:styleId="11EFDD74CBEC442E834584FA4E211BC0">
    <w:name w:val="11EFDD74CBEC442E834584FA4E211BC0"/>
  </w:style>
  <w:style w:type="paragraph" w:customStyle="1" w:styleId="A99D644C8DC34C92894E5B4089E9E052">
    <w:name w:val="A99D644C8DC34C92894E5B4089E9E052"/>
  </w:style>
  <w:style w:type="paragraph" w:customStyle="1" w:styleId="C58CF252083C479EA82F6AFA95966289">
    <w:name w:val="C58CF252083C479EA82F6AFA95966289"/>
  </w:style>
  <w:style w:type="paragraph" w:customStyle="1" w:styleId="5635380524A94B91A9E5D98ABA9DB6EB">
    <w:name w:val="5635380524A94B91A9E5D98ABA9DB6EB"/>
  </w:style>
  <w:style w:type="paragraph" w:customStyle="1" w:styleId="F6A06FC570774AD2A1D469AD65122BD2">
    <w:name w:val="F6A06FC570774AD2A1D469AD65122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Chautauqua Charter School</dc:creator>
  <cp:keywords/>
  <cp:lastModifiedBy>Katey</cp:lastModifiedBy>
  <cp:revision>2</cp:revision>
  <dcterms:created xsi:type="dcterms:W3CDTF">2016-12-19T20:56:00Z</dcterms:created>
  <dcterms:modified xsi:type="dcterms:W3CDTF">2016-12-19T20:56:00Z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